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A" w:rsidRDefault="002B3E0A" w:rsidP="002B3E0A">
      <w:pPr>
        <w:spacing w:after="0" w:line="240" w:lineRule="auto"/>
        <w:jc w:val="center"/>
        <w:rPr>
          <w:b w:val="0"/>
          <w:i/>
          <w:u w:val="single"/>
        </w:rPr>
      </w:pPr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0A" w:rsidRPr="003E7F77" w:rsidRDefault="002B3E0A" w:rsidP="002B3E0A">
      <w:pPr>
        <w:spacing w:after="0" w:line="240" w:lineRule="auto"/>
        <w:jc w:val="center"/>
      </w:pPr>
      <w:r w:rsidRPr="003E7F77">
        <w:t>СОВЕТ ДЕПУТАТОВ</w:t>
      </w:r>
    </w:p>
    <w:p w:rsidR="002B3E0A" w:rsidRPr="003E7F77" w:rsidRDefault="002B3E0A" w:rsidP="002B3E0A">
      <w:pPr>
        <w:spacing w:after="0" w:line="240" w:lineRule="auto"/>
        <w:jc w:val="center"/>
      </w:pPr>
      <w:r>
        <w:t xml:space="preserve">муниципального образования городского </w:t>
      </w:r>
      <w:r w:rsidRPr="003E7F77">
        <w:t>поселения</w:t>
      </w:r>
      <w:r>
        <w:t xml:space="preserve"> </w:t>
      </w:r>
      <w:r w:rsidRPr="003E7F77">
        <w:t>« оселок Онохой»</w:t>
      </w:r>
    </w:p>
    <w:p w:rsidR="002B3E0A" w:rsidRDefault="002B3E0A" w:rsidP="002B3E0A">
      <w:pPr>
        <w:pBdr>
          <w:bottom w:val="single" w:sz="12" w:space="1" w:color="auto"/>
        </w:pBdr>
        <w:spacing w:after="0" w:line="240" w:lineRule="auto"/>
        <w:jc w:val="center"/>
      </w:pPr>
      <w:r w:rsidRPr="003E7F77">
        <w:t>Заиграевского района Республики Бурятия</w:t>
      </w:r>
    </w:p>
    <w:p w:rsidR="002B3E0A" w:rsidRPr="003E7F77" w:rsidRDefault="002B3E0A" w:rsidP="002B3E0A">
      <w:pPr>
        <w:pBdr>
          <w:bottom w:val="single" w:sz="12" w:space="1" w:color="auto"/>
        </w:pBdr>
        <w:spacing w:after="0" w:line="240" w:lineRule="auto"/>
        <w:jc w:val="center"/>
      </w:pPr>
    </w:p>
    <w:p w:rsidR="002B3E0A" w:rsidRPr="00572334" w:rsidRDefault="002B3E0A" w:rsidP="002B3E0A">
      <w:pPr>
        <w:jc w:val="center"/>
        <w:rPr>
          <w:b w:val="0"/>
          <w:sz w:val="32"/>
          <w:szCs w:val="32"/>
        </w:rPr>
      </w:pPr>
      <w:r w:rsidRPr="00572334">
        <w:rPr>
          <w:sz w:val="22"/>
          <w:szCs w:val="22"/>
        </w:rPr>
        <w:t>671300   п.Онохой       ул. Гагарина, д.11          тел. 56-2-59,         56-3-03</w:t>
      </w:r>
    </w:p>
    <w:p w:rsidR="002B3E0A" w:rsidRDefault="002B3E0A" w:rsidP="002B3E0A">
      <w:pPr>
        <w:spacing w:after="0" w:line="240" w:lineRule="auto"/>
        <w:jc w:val="center"/>
      </w:pPr>
      <w:r>
        <w:t>РЕШЕНИЕ</w:t>
      </w:r>
    </w:p>
    <w:p w:rsidR="002B3E0A" w:rsidRDefault="002B3E0A" w:rsidP="002B3E0A">
      <w:pPr>
        <w:spacing w:after="0" w:line="240" w:lineRule="auto"/>
        <w:jc w:val="center"/>
      </w:pPr>
    </w:p>
    <w:p w:rsidR="002B3E0A" w:rsidRPr="00B600B2" w:rsidRDefault="002B3E0A" w:rsidP="002B3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6D00CD">
        <w:rPr>
          <w:sz w:val="24"/>
          <w:szCs w:val="24"/>
        </w:rPr>
        <w:t>28</w:t>
      </w:r>
      <w:r>
        <w:rPr>
          <w:sz w:val="24"/>
          <w:szCs w:val="24"/>
        </w:rPr>
        <w:t xml:space="preserve"> » февраля  2017г №</w:t>
      </w:r>
      <w:r w:rsidR="00FC70FA">
        <w:rPr>
          <w:sz w:val="24"/>
          <w:szCs w:val="24"/>
        </w:rPr>
        <w:t xml:space="preserve"> 66</w:t>
      </w:r>
    </w:p>
    <w:p w:rsidR="002B3E0A" w:rsidRDefault="002B3E0A" w:rsidP="002B3E0A">
      <w:pPr>
        <w:spacing w:after="0" w:line="240" w:lineRule="auto"/>
        <w:rPr>
          <w:sz w:val="24"/>
          <w:szCs w:val="24"/>
        </w:rPr>
      </w:pPr>
    </w:p>
    <w:p w:rsidR="002B3E0A" w:rsidRPr="006A4892" w:rsidRDefault="008F3587" w:rsidP="002B3E0A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B3E0A" w:rsidRPr="003625E8" w:rsidRDefault="002B3E0A" w:rsidP="002B3E0A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в решение №</w:t>
      </w:r>
      <w:r w:rsidRPr="003625E8">
        <w:rPr>
          <w:sz w:val="24"/>
          <w:szCs w:val="24"/>
        </w:rPr>
        <w:t xml:space="preserve"> 56 от 29.12.2016г.</w:t>
      </w:r>
    </w:p>
    <w:p w:rsidR="002B3E0A" w:rsidRPr="006A4892" w:rsidRDefault="002B3E0A" w:rsidP="002B3E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2B3E0A" w:rsidRPr="003625E8" w:rsidRDefault="002B3E0A" w:rsidP="002B3E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E8">
        <w:rPr>
          <w:rFonts w:ascii="Times New Roman" w:hAnsi="Times New Roman" w:cs="Times New Roman"/>
          <w:sz w:val="24"/>
          <w:szCs w:val="24"/>
        </w:rPr>
        <w:t xml:space="preserve">«Поселок Онохой» </w:t>
      </w:r>
    </w:p>
    <w:p w:rsidR="002B3E0A" w:rsidRDefault="002B3E0A" w:rsidP="002B3E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годов.</w:t>
      </w:r>
    </w:p>
    <w:p w:rsidR="002B3E0A" w:rsidRPr="003625E8" w:rsidRDefault="002B3E0A" w:rsidP="002B3E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B3E0A" w:rsidRPr="002B3E0A" w:rsidRDefault="002B3E0A" w:rsidP="002B3E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00CD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</w:t>
      </w:r>
      <w:r w:rsidRPr="002B3E0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городского поселения «Поселок Онохой» о внесении изменений   в решение № 56 от 29.12.2016г.  «О бюджете муниципального образования городского поселения «Поселок Онохой» на 2017 год и на плановый период 2018 и 2019 годов», заключение министерства финансов Республики Бурятия о соответствии требованиям бюджетного законодательства Российской Федерации решения о бюджете на 2017 год и на плановый период 2018 и 2019 годов.</w:t>
      </w:r>
    </w:p>
    <w:p w:rsidR="002B3E0A" w:rsidRPr="002B3E0A" w:rsidRDefault="002B3E0A" w:rsidP="002B3E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 xml:space="preserve">   Статью 1 изложить в следующей редакции:</w:t>
      </w:r>
    </w:p>
    <w:p w:rsidR="002B3E0A" w:rsidRPr="00A77D30" w:rsidRDefault="002B3E0A" w:rsidP="002B3E0A">
      <w:pPr>
        <w:spacing w:line="240" w:lineRule="auto"/>
        <w:ind w:firstLine="360"/>
        <w:jc w:val="both"/>
        <w:rPr>
          <w:sz w:val="24"/>
          <w:szCs w:val="24"/>
        </w:rPr>
      </w:pPr>
      <w:r w:rsidRPr="00A77D30">
        <w:rPr>
          <w:sz w:val="24"/>
          <w:szCs w:val="24"/>
        </w:rPr>
        <w:t>Основные характеристики местного бюджета на 2017 год и на плановый период 2018 и 2019 годов</w:t>
      </w:r>
    </w:p>
    <w:p w:rsidR="002B3E0A" w:rsidRPr="002B3E0A" w:rsidRDefault="002B3E0A" w:rsidP="002B3E0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 основные характеристики местного бюджета на 2017 год: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общий объем доходов в сумме 25008,48 тыс</w:t>
      </w:r>
      <w:proofErr w:type="gramStart"/>
      <w:r w:rsidRPr="002B3E0A">
        <w:rPr>
          <w:b w:val="0"/>
          <w:sz w:val="24"/>
          <w:szCs w:val="24"/>
        </w:rPr>
        <w:t>.р</w:t>
      </w:r>
      <w:proofErr w:type="gramEnd"/>
      <w:r w:rsidRPr="002B3E0A">
        <w:rPr>
          <w:b w:val="0"/>
          <w:sz w:val="24"/>
          <w:szCs w:val="24"/>
        </w:rPr>
        <w:t>ублей, в том числе безвозмездных поступлений в сумме 7209,18 тыс.рублей;</w:t>
      </w:r>
    </w:p>
    <w:p w:rsidR="002B3E0A" w:rsidRPr="002B3E0A" w:rsidRDefault="008F3587" w:rsidP="002B3E0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общий объем</w:t>
      </w:r>
      <w:r w:rsidR="002B3E0A" w:rsidRPr="002B3E0A">
        <w:rPr>
          <w:b w:val="0"/>
          <w:sz w:val="24"/>
          <w:szCs w:val="24"/>
        </w:rPr>
        <w:t xml:space="preserve"> расходов в сумме  25131,67  тыс. рублей.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дефицит  в сумме 123,19 тыс. рублей.</w:t>
      </w:r>
    </w:p>
    <w:p w:rsidR="002B3E0A" w:rsidRPr="002B3E0A" w:rsidRDefault="002B3E0A" w:rsidP="002B3E0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 характеристики местного бюджета на 2018 год: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общий объем доходов в сумме 25393,88 тыс</w:t>
      </w:r>
      <w:proofErr w:type="gramStart"/>
      <w:r w:rsidRPr="002B3E0A">
        <w:rPr>
          <w:b w:val="0"/>
          <w:sz w:val="24"/>
          <w:szCs w:val="24"/>
        </w:rPr>
        <w:t>.р</w:t>
      </w:r>
      <w:proofErr w:type="gramEnd"/>
      <w:r w:rsidRPr="002B3E0A">
        <w:rPr>
          <w:b w:val="0"/>
          <w:sz w:val="24"/>
          <w:szCs w:val="24"/>
        </w:rPr>
        <w:t>ублей, в том числе безвозмездных поступлений в сумме 7209,18 тыс.рублей;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общий объем  расходов сумме  25393,88 тыс</w:t>
      </w:r>
      <w:proofErr w:type="gramStart"/>
      <w:r w:rsidRPr="002B3E0A">
        <w:rPr>
          <w:b w:val="0"/>
          <w:sz w:val="24"/>
          <w:szCs w:val="24"/>
        </w:rPr>
        <w:t>.р</w:t>
      </w:r>
      <w:proofErr w:type="gramEnd"/>
      <w:r w:rsidRPr="002B3E0A">
        <w:rPr>
          <w:b w:val="0"/>
          <w:sz w:val="24"/>
          <w:szCs w:val="24"/>
        </w:rPr>
        <w:t>ублей в том числе условно утвержденные расходы 593,93 тыс.рублей;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дефицит (профицит) в сумме 00,00 тыс. рублей.</w:t>
      </w:r>
    </w:p>
    <w:p w:rsidR="002B3E0A" w:rsidRPr="002B3E0A" w:rsidRDefault="002B3E0A" w:rsidP="002B3E0A">
      <w:pPr>
        <w:numPr>
          <w:ilvl w:val="0"/>
          <w:numId w:val="1"/>
        </w:numPr>
        <w:spacing w:after="0" w:line="240" w:lineRule="auto"/>
        <w:ind w:left="1080" w:hanging="654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 характеристики местного бюджета на 2019 год: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общий объем доходов в сумме 26148,88тыс</w:t>
      </w:r>
      <w:proofErr w:type="gramStart"/>
      <w:r w:rsidRPr="002B3E0A">
        <w:rPr>
          <w:b w:val="0"/>
          <w:sz w:val="24"/>
          <w:szCs w:val="24"/>
        </w:rPr>
        <w:t>.р</w:t>
      </w:r>
      <w:proofErr w:type="gramEnd"/>
      <w:r w:rsidRPr="002B3E0A">
        <w:rPr>
          <w:b w:val="0"/>
          <w:sz w:val="24"/>
          <w:szCs w:val="24"/>
        </w:rPr>
        <w:t>ублей, в том числе безвозмездных поступлений в сумме  7209,18 тыс.рублей;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lastRenderedPageBreak/>
        <w:t>- общий объем  расходов сумме 26148,88 тыс</w:t>
      </w:r>
      <w:proofErr w:type="gramStart"/>
      <w:r w:rsidRPr="002B3E0A">
        <w:rPr>
          <w:b w:val="0"/>
          <w:sz w:val="24"/>
          <w:szCs w:val="24"/>
        </w:rPr>
        <w:t>.р</w:t>
      </w:r>
      <w:proofErr w:type="gramEnd"/>
      <w:r w:rsidRPr="002B3E0A">
        <w:rPr>
          <w:b w:val="0"/>
          <w:sz w:val="24"/>
          <w:szCs w:val="24"/>
        </w:rPr>
        <w:t>ублей в том числе условно утвержденные расходы 1226,36 тыс.рублей.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- дефицит (профицит) в сумме 00,00 тыс. рублей.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Статью 2 изложить в следующей редакции:</w:t>
      </w:r>
    </w:p>
    <w:p w:rsidR="002B3E0A" w:rsidRPr="00A77D30" w:rsidRDefault="002B3E0A" w:rsidP="002B3E0A">
      <w:pPr>
        <w:spacing w:line="240" w:lineRule="auto"/>
        <w:ind w:left="360" w:firstLine="348"/>
        <w:jc w:val="both"/>
        <w:rPr>
          <w:sz w:val="24"/>
          <w:szCs w:val="24"/>
        </w:rPr>
      </w:pPr>
      <w:r w:rsidRPr="00A77D30">
        <w:rPr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Утвердить: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1) Перечень главных администраторов доходов местного бюджета  – органов местного самоуправления Муниципальное образование городского  поселения «Поселок Онохой» и закрепляемые за ними виды доходов согласно приложению № 1   к настоящему решению;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2) Перечень главных администраторов доходов местного бюджета  – органов государственной власти  Российской Федерации, Республики Бурятия, органов местного самоуправления МО «Заиграевский район» согласно приложению № 2   к настоящему решению;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3) Перечень главных </w:t>
      </w:r>
      <w:proofErr w:type="gramStart"/>
      <w:r w:rsidRPr="002B3E0A">
        <w:rPr>
          <w:b w:val="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2B3E0A">
        <w:rPr>
          <w:b w:val="0"/>
          <w:sz w:val="24"/>
          <w:szCs w:val="24"/>
        </w:rPr>
        <w:t xml:space="preserve"> согласно приложению № 3  к настоящему решению.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Статью 3 изложить в следующей редакции:</w:t>
      </w:r>
    </w:p>
    <w:p w:rsidR="002B3E0A" w:rsidRPr="00A77D30" w:rsidRDefault="002B3E0A" w:rsidP="002B3E0A">
      <w:pPr>
        <w:spacing w:line="240" w:lineRule="auto"/>
        <w:ind w:left="360"/>
        <w:jc w:val="both"/>
        <w:rPr>
          <w:sz w:val="24"/>
          <w:szCs w:val="24"/>
        </w:rPr>
      </w:pPr>
      <w:r w:rsidRPr="00A77D30">
        <w:rPr>
          <w:sz w:val="24"/>
          <w:szCs w:val="24"/>
        </w:rPr>
        <w:t>Налоговые и неналоговые доходы местного бюджета</w:t>
      </w:r>
    </w:p>
    <w:p w:rsidR="002B3E0A" w:rsidRPr="002B3E0A" w:rsidRDefault="002B3E0A" w:rsidP="002B3E0A">
      <w:pPr>
        <w:spacing w:line="240" w:lineRule="auto"/>
        <w:ind w:left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 налоговые и неналоговые доходы местного бюджета:</w:t>
      </w:r>
    </w:p>
    <w:p w:rsidR="002B3E0A" w:rsidRPr="002B3E0A" w:rsidRDefault="002B3E0A" w:rsidP="002B3E0A">
      <w:pPr>
        <w:spacing w:line="240" w:lineRule="auto"/>
        <w:ind w:left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2017 год согласно приложению № 4   к настоящему решению;</w:t>
      </w:r>
    </w:p>
    <w:p w:rsidR="002B3E0A" w:rsidRPr="002B3E0A" w:rsidRDefault="002B3E0A" w:rsidP="002B3E0A">
      <w:pPr>
        <w:spacing w:line="240" w:lineRule="auto"/>
        <w:ind w:left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2018-2019 годы согласно приложению № 5   к настоящему решению.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Статью 4 изложить в следующей редакции:</w:t>
      </w:r>
    </w:p>
    <w:p w:rsidR="002B3E0A" w:rsidRPr="00A77D30" w:rsidRDefault="002B3E0A" w:rsidP="002B3E0A">
      <w:pPr>
        <w:spacing w:line="240" w:lineRule="auto"/>
        <w:ind w:firstLine="360"/>
        <w:jc w:val="both"/>
        <w:rPr>
          <w:sz w:val="24"/>
          <w:szCs w:val="24"/>
        </w:rPr>
      </w:pPr>
      <w:r w:rsidRPr="00A77D30">
        <w:rPr>
          <w:sz w:val="24"/>
          <w:szCs w:val="24"/>
        </w:rPr>
        <w:t xml:space="preserve">Безвозмездные </w:t>
      </w:r>
      <w:proofErr w:type="gramStart"/>
      <w:r w:rsidRPr="00A77D30">
        <w:rPr>
          <w:sz w:val="24"/>
          <w:szCs w:val="24"/>
        </w:rPr>
        <w:t>поступления</w:t>
      </w:r>
      <w:proofErr w:type="gramEnd"/>
      <w:r w:rsidRPr="00A77D30">
        <w:rPr>
          <w:sz w:val="24"/>
          <w:szCs w:val="24"/>
        </w:rPr>
        <w:t xml:space="preserve"> поступающие в местный бюджет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 объем безвозмездных поступлений: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2017 год согласно приложению №6  к настоящему решению;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2018-2019 годы согласно приложению № 7  к настоящему решению.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Статью 5 изложить в следующей редакции:</w:t>
      </w:r>
    </w:p>
    <w:p w:rsidR="002B3E0A" w:rsidRPr="00A77D30" w:rsidRDefault="002B3E0A" w:rsidP="002B3E0A">
      <w:pPr>
        <w:spacing w:line="240" w:lineRule="auto"/>
        <w:ind w:firstLine="360"/>
        <w:jc w:val="both"/>
        <w:rPr>
          <w:sz w:val="24"/>
          <w:szCs w:val="24"/>
        </w:rPr>
      </w:pPr>
      <w:r w:rsidRPr="00A77D30">
        <w:rPr>
          <w:sz w:val="24"/>
          <w:szCs w:val="24"/>
        </w:rPr>
        <w:t>Источники финансирования дефицита местного бюджета на 2017 год  и плановый период 2018-2019 годов</w:t>
      </w:r>
    </w:p>
    <w:p w:rsidR="002B3E0A" w:rsidRPr="002B3E0A" w:rsidRDefault="002B3E0A" w:rsidP="002B3E0A">
      <w:pPr>
        <w:spacing w:line="240" w:lineRule="auto"/>
        <w:ind w:firstLine="36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Утвердить Источники финансирования дефицита местного бюджета на 2017 год  и плановый период 2018-2019 годов, </w:t>
      </w:r>
      <w:proofErr w:type="gramStart"/>
      <w:r w:rsidRPr="002B3E0A">
        <w:rPr>
          <w:b w:val="0"/>
          <w:sz w:val="24"/>
          <w:szCs w:val="24"/>
        </w:rPr>
        <w:t>согласно приложения</w:t>
      </w:r>
      <w:proofErr w:type="gramEnd"/>
      <w:r w:rsidRPr="002B3E0A">
        <w:rPr>
          <w:b w:val="0"/>
          <w:sz w:val="24"/>
          <w:szCs w:val="24"/>
        </w:rPr>
        <w:t xml:space="preserve"> №8.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t>Статью 6 изложить в следующей редакции:</w:t>
      </w:r>
    </w:p>
    <w:p w:rsidR="002B3E0A" w:rsidRPr="00A77D30" w:rsidRDefault="002B3E0A" w:rsidP="002B3E0A">
      <w:pPr>
        <w:spacing w:line="240" w:lineRule="auto"/>
        <w:ind w:firstLine="360"/>
        <w:jc w:val="both"/>
        <w:rPr>
          <w:sz w:val="24"/>
          <w:szCs w:val="24"/>
        </w:rPr>
      </w:pPr>
      <w:r w:rsidRPr="00A77D30">
        <w:rPr>
          <w:sz w:val="24"/>
          <w:szCs w:val="24"/>
        </w:rPr>
        <w:t xml:space="preserve"> Бюджетные ассигнования местного бюджета на 2017 год и на плановый период 2018 и 2019 годов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Утвердить:</w:t>
      </w:r>
    </w:p>
    <w:p w:rsidR="002B3E0A" w:rsidRPr="002B3E0A" w:rsidRDefault="002B3E0A" w:rsidP="002B3E0A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ведомственную  структуру  расходов местного бюджета;</w:t>
      </w:r>
    </w:p>
    <w:p w:rsidR="002B3E0A" w:rsidRPr="002B3E0A" w:rsidRDefault="002B3E0A" w:rsidP="002B3E0A">
      <w:pPr>
        <w:spacing w:line="240" w:lineRule="auto"/>
        <w:ind w:left="426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</w:t>
      </w:r>
      <w:r w:rsidR="008F3587">
        <w:rPr>
          <w:b w:val="0"/>
          <w:sz w:val="24"/>
          <w:szCs w:val="24"/>
        </w:rPr>
        <w:t xml:space="preserve">7 год согласно приложению № 9 </w:t>
      </w:r>
      <w:r w:rsidRPr="002B3E0A">
        <w:rPr>
          <w:b w:val="0"/>
          <w:sz w:val="24"/>
          <w:szCs w:val="24"/>
        </w:rPr>
        <w:t>к настоящему решению;</w:t>
      </w:r>
    </w:p>
    <w:p w:rsidR="002B3E0A" w:rsidRPr="002B3E0A" w:rsidRDefault="002B3E0A" w:rsidP="002B3E0A">
      <w:pPr>
        <w:spacing w:line="240" w:lineRule="auto"/>
        <w:ind w:left="426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на 2018-2019 годы согласно приложению № 10 к настоящему решению.</w:t>
      </w:r>
    </w:p>
    <w:p w:rsidR="002B3E0A" w:rsidRPr="002B3E0A" w:rsidRDefault="002B3E0A" w:rsidP="002B3E0A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E0A">
        <w:rPr>
          <w:rFonts w:ascii="Times New Roman" w:hAnsi="Times New Roman" w:cs="Times New Roman"/>
          <w:b w:val="0"/>
          <w:sz w:val="24"/>
          <w:szCs w:val="24"/>
        </w:rPr>
        <w:lastRenderedPageBreak/>
        <w:t>Статью 7 изложить в следующей редакции:</w:t>
      </w:r>
    </w:p>
    <w:p w:rsidR="002B3E0A" w:rsidRPr="00A77D30" w:rsidRDefault="002B3E0A" w:rsidP="002B3E0A">
      <w:pPr>
        <w:spacing w:line="240" w:lineRule="auto"/>
        <w:ind w:left="426"/>
        <w:jc w:val="both"/>
        <w:rPr>
          <w:sz w:val="24"/>
          <w:szCs w:val="24"/>
        </w:rPr>
      </w:pPr>
      <w:r w:rsidRPr="00A77D30">
        <w:rPr>
          <w:sz w:val="24"/>
          <w:szCs w:val="24"/>
        </w:rPr>
        <w:t>Муниципальный долг</w:t>
      </w:r>
    </w:p>
    <w:p w:rsidR="002B3E0A" w:rsidRPr="002B3E0A" w:rsidRDefault="002B3E0A" w:rsidP="002B3E0A">
      <w:pPr>
        <w:spacing w:line="240" w:lineRule="auto"/>
        <w:ind w:left="426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>Установить:</w:t>
      </w:r>
    </w:p>
    <w:p w:rsidR="002B3E0A" w:rsidRPr="002B3E0A" w:rsidRDefault="002B3E0A" w:rsidP="002B3E0A">
      <w:pPr>
        <w:numPr>
          <w:ilvl w:val="0"/>
          <w:numId w:val="2"/>
        </w:numPr>
        <w:tabs>
          <w:tab w:val="clear" w:pos="1050"/>
          <w:tab w:val="num" w:pos="426"/>
          <w:tab w:val="num" w:pos="567"/>
        </w:tabs>
        <w:spacing w:after="0" w:line="240" w:lineRule="auto"/>
        <w:ind w:left="426" w:firstLine="0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верхний предел муниципального долга муниципального образования городского поселения «Поселок Онохой» на 1 января 2017года в сумме </w:t>
      </w:r>
      <w:r w:rsidRPr="002B3E0A">
        <w:rPr>
          <w:b w:val="0"/>
          <w:color w:val="FF0000"/>
          <w:sz w:val="24"/>
          <w:szCs w:val="24"/>
        </w:rPr>
        <w:t xml:space="preserve">00,00 </w:t>
      </w:r>
      <w:r w:rsidRPr="002B3E0A">
        <w:rPr>
          <w:b w:val="0"/>
          <w:sz w:val="24"/>
          <w:szCs w:val="24"/>
        </w:rPr>
        <w:t xml:space="preserve">тыс. рублей, на 1 января 2018 года в сумме </w:t>
      </w:r>
      <w:r w:rsidRPr="002B3E0A">
        <w:rPr>
          <w:b w:val="0"/>
          <w:color w:val="FF0000"/>
          <w:sz w:val="24"/>
          <w:szCs w:val="24"/>
        </w:rPr>
        <w:t xml:space="preserve">00,00 </w:t>
      </w:r>
      <w:r w:rsidRPr="002B3E0A">
        <w:rPr>
          <w:b w:val="0"/>
          <w:sz w:val="24"/>
          <w:szCs w:val="24"/>
        </w:rPr>
        <w:t xml:space="preserve">тыс. рублей, на 1 января 2019 года в сумме </w:t>
      </w:r>
      <w:r w:rsidRPr="002B3E0A">
        <w:rPr>
          <w:b w:val="0"/>
          <w:color w:val="FF0000"/>
          <w:sz w:val="24"/>
          <w:szCs w:val="24"/>
        </w:rPr>
        <w:t>00,00</w:t>
      </w:r>
      <w:r w:rsidRPr="002B3E0A">
        <w:rPr>
          <w:b w:val="0"/>
          <w:sz w:val="24"/>
          <w:szCs w:val="24"/>
        </w:rPr>
        <w:t xml:space="preserve"> тыс. рублей.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            </w:t>
      </w: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 8. Настоящее Решение вступает в силу с момента подписания.</w:t>
      </w:r>
    </w:p>
    <w:p w:rsidR="002B3E0A" w:rsidRPr="002B3E0A" w:rsidRDefault="006D00CD" w:rsidP="002B3E0A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 w:rsidR="002B3E0A" w:rsidRPr="002B3E0A">
        <w:rPr>
          <w:b w:val="0"/>
          <w:sz w:val="24"/>
          <w:szCs w:val="24"/>
        </w:rPr>
        <w:t xml:space="preserve"> Настоящее Решение обнародовать на информационных стенд</w:t>
      </w:r>
      <w:r>
        <w:rPr>
          <w:b w:val="0"/>
          <w:sz w:val="24"/>
          <w:szCs w:val="24"/>
        </w:rPr>
        <w:t>ах организаций, предприятий и</w:t>
      </w:r>
      <w:r w:rsidR="002B3E0A" w:rsidRPr="002B3E0A">
        <w:rPr>
          <w:b w:val="0"/>
          <w:sz w:val="24"/>
          <w:szCs w:val="24"/>
        </w:rPr>
        <w:t xml:space="preserve"> поселения и опубликовать на официальном сайте администрации МОГП «Поселок Онохой».</w:t>
      </w:r>
    </w:p>
    <w:p w:rsidR="002B3E0A" w:rsidRPr="002B3E0A" w:rsidRDefault="002B3E0A" w:rsidP="002B3E0A">
      <w:pPr>
        <w:spacing w:line="240" w:lineRule="auto"/>
        <w:ind w:firstLine="708"/>
        <w:jc w:val="both"/>
        <w:rPr>
          <w:b w:val="0"/>
          <w:sz w:val="24"/>
          <w:szCs w:val="24"/>
        </w:rPr>
      </w:pPr>
    </w:p>
    <w:p w:rsidR="002B3E0A" w:rsidRPr="002B3E0A" w:rsidRDefault="002B3E0A" w:rsidP="002B3E0A">
      <w:pPr>
        <w:spacing w:line="240" w:lineRule="auto"/>
        <w:jc w:val="both"/>
        <w:rPr>
          <w:b w:val="0"/>
          <w:sz w:val="24"/>
          <w:szCs w:val="24"/>
        </w:rPr>
      </w:pPr>
      <w:r w:rsidRPr="002B3E0A">
        <w:rPr>
          <w:b w:val="0"/>
          <w:sz w:val="24"/>
          <w:szCs w:val="24"/>
        </w:rPr>
        <w:t xml:space="preserve"> Глава  МО ГП «Поселок Онохой»                                                                  Е.А.Сорокин</w:t>
      </w:r>
    </w:p>
    <w:p w:rsidR="00E63CF0" w:rsidRPr="002B3E0A" w:rsidRDefault="00E63CF0" w:rsidP="002B3E0A">
      <w:pPr>
        <w:spacing w:line="240" w:lineRule="auto"/>
        <w:rPr>
          <w:b w:val="0"/>
          <w:sz w:val="24"/>
          <w:szCs w:val="24"/>
        </w:rPr>
      </w:pPr>
    </w:p>
    <w:sectPr w:rsidR="00E63CF0" w:rsidRPr="002B3E0A" w:rsidSect="00E6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4055"/>
    <w:multiLevelType w:val="hybridMultilevel"/>
    <w:tmpl w:val="E6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E3B"/>
    <w:multiLevelType w:val="hybridMultilevel"/>
    <w:tmpl w:val="DE9E014C"/>
    <w:lvl w:ilvl="0" w:tplc="B79A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F470F"/>
    <w:multiLevelType w:val="hybridMultilevel"/>
    <w:tmpl w:val="96B4E540"/>
    <w:lvl w:ilvl="0" w:tplc="069A8A9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0A"/>
    <w:rsid w:val="001E20CE"/>
    <w:rsid w:val="002B3E0A"/>
    <w:rsid w:val="006D00CD"/>
    <w:rsid w:val="007B1792"/>
    <w:rsid w:val="008F3587"/>
    <w:rsid w:val="00A77D30"/>
    <w:rsid w:val="00BA1A0C"/>
    <w:rsid w:val="00BD6DF3"/>
    <w:rsid w:val="00C815ED"/>
    <w:rsid w:val="00DA532E"/>
    <w:rsid w:val="00E63CF0"/>
    <w:rsid w:val="00F719FA"/>
    <w:rsid w:val="00F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A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B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0A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7</cp:revision>
  <dcterms:created xsi:type="dcterms:W3CDTF">2017-02-28T02:06:00Z</dcterms:created>
  <dcterms:modified xsi:type="dcterms:W3CDTF">2017-02-28T08:14:00Z</dcterms:modified>
</cp:coreProperties>
</file>